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42" w:rsidRDefault="00856142" w:rsidP="00856142">
      <w:pPr>
        <w:widowControl/>
        <w:spacing w:before="100" w:after="10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附件2：</w:t>
      </w:r>
    </w:p>
    <w:p w:rsidR="00856142" w:rsidRDefault="00856142" w:rsidP="00856142">
      <w:pPr>
        <w:widowControl/>
        <w:spacing w:before="100" w:after="100"/>
        <w:jc w:val="center"/>
        <w:rPr>
          <w:rFonts w:ascii="宋体" w:hAnsi="宋体" w:hint="eastAsia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舟山市2019年度市级安全生产先进个人（60名）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娄伟军    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市发改委</w:t>
      </w:r>
      <w:proofErr w:type="gramEnd"/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陈  军    市经信局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王冠华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市教育局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张贝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贝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市公安局治安支队</w:t>
      </w:r>
      <w:bookmarkStart w:id="0" w:name="_GoBack"/>
      <w:bookmarkEnd w:id="0"/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杨永春    市公安局交警支队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郭玲玲    市财政局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刘志栋    市民政局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方  其    市交通运输局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陈  华    市水利局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陈  洁    市农业农村局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徐志刚    市商务局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褚善员    市海洋与渔业局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邬贤达    市文化和广电旅游体育局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胡延明    市应急管理局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刘节培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市应急管理局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毛兆伦    市市场监管局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贺  涛    市城市管理局（综合行政执法局）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葛呈亮    市港航和口岸管理局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卢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锋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新区航空产业园管委会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孙友文    市供销社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张  超    市人防办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项永烈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中国（舟山）海洋科学城建设管理中心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应静静    市大桥建设管理中心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夏  萍    市邮政管理局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lastRenderedPageBreak/>
        <w:t>麻佩军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舟山海事局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饶球飞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市消防救援支队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范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柯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市消防救援支队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潘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一朝    市地质矿产管理中心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兰春晓    市建筑业管理服务中心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张  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麟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市交通工程质量监督局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袁舟波    市公用事业管理中心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庄肃晓    舟山海事局嵊泗海事处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周信江    定海区农业农村局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严春磊    定海区安全生产行政执法监察大队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汪国东    市市场监督管理局定海分局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刘  赞    普陀区应急管理局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丁荣祖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普陀区海洋与渔业局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王  益    市港航和口岸管理局普陀分局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郑海伦    岱山县应急管理局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翁维豪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岱山县应急管理局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周哲恺    嵊泗县应急管理局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孙晓雯    海洋产业集聚区管委会安监局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芦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杰    新城管委会安监局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翁君娜    普陀山-朱家尖管委会安监局</w:t>
      </w:r>
    </w:p>
    <w:p w:rsidR="00856142" w:rsidRDefault="00856142" w:rsidP="00856142">
      <w:pPr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卢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景    定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海区白泉镇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人民政府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唐军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世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岱山县高亭镇人民政府</w:t>
      </w:r>
    </w:p>
    <w:p w:rsidR="00856142" w:rsidRDefault="00856142" w:rsidP="00856142">
      <w:pPr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周海国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嵊泗县黄龙乡人民政府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万  立    新城管委会千岛街道办事处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孙  亮    普陀山-朱家尖管委会普陀山镇人民政府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杨会成    浙江省海洋开发研究院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李  力    舟山医院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 xml:space="preserve">朱  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晖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舟山交投集团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柴晓峰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国网舟山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供电公司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吴  博    宁波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舟山港主通道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项目工程建设指挥部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金晓生    新奥（舟山）液化天然气有限公司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李  辉    舟山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中远重工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有限公司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傅岳龙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舟山市大昌预拌混凝土有限公司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潘交海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   舟山市生产安全事故调查组成员</w:t>
      </w:r>
    </w:p>
    <w:p w:rsidR="00856142" w:rsidRDefault="00856142" w:rsidP="00856142">
      <w:pPr>
        <w:widowControl/>
        <w:spacing w:line="50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邵松程    舟山市生产安全事故调查组成员</w:t>
      </w:r>
    </w:p>
    <w:p w:rsidR="00577DCF" w:rsidRPr="00856142" w:rsidRDefault="00856142" w:rsidP="00856142">
      <w:pPr>
        <w:widowControl/>
        <w:spacing w:line="500" w:lineRule="exact"/>
        <w:jc w:val="left"/>
      </w:pPr>
      <w:r>
        <w:rPr>
          <w:rFonts w:ascii="仿宋" w:eastAsia="仿宋" w:hAnsi="仿宋" w:hint="eastAsia"/>
          <w:kern w:val="0"/>
          <w:sz w:val="32"/>
          <w:szCs w:val="32"/>
        </w:rPr>
        <w:t>王加贝    舟山市安全生产专家库成员</w:t>
      </w:r>
    </w:p>
    <w:sectPr w:rsidR="00577DCF" w:rsidRPr="00856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42"/>
    <w:rsid w:val="00577DCF"/>
    <w:rsid w:val="008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DF81"/>
  <w15:chartTrackingRefBased/>
  <w15:docId w15:val="{FC6F6A38-0E4A-4F82-8ABC-8A48AEB6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李丹明</dc:creator>
  <cp:keywords/>
  <dc:description/>
  <cp:lastModifiedBy>李丹明</cp:lastModifiedBy>
  <cp:revision>1</cp:revision>
  <dcterms:created xsi:type="dcterms:W3CDTF">2020-03-12T07:48:00Z</dcterms:created>
  <dcterms:modified xsi:type="dcterms:W3CDTF">2020-03-12T07:49:00Z</dcterms:modified>
</cp:coreProperties>
</file>